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DFA" w14:textId="25447417" w:rsidR="00D113E1" w:rsidRDefault="00EE415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9711B0C">
                <wp:simplePos x="0" y="0"/>
                <wp:positionH relativeFrom="margin">
                  <wp:posOffset>1111250</wp:posOffset>
                </wp:positionH>
                <wp:positionV relativeFrom="paragraph">
                  <wp:posOffset>14605</wp:posOffset>
                </wp:positionV>
                <wp:extent cx="5686425" cy="184150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la part d’une école accréditée à délivrer le titre d’ingénieur</w:t>
                            </w:r>
                          </w:p>
                          <w:p w14:paraId="22FBECAF" w14:textId="53EE4610" w:rsidR="00F54FD0" w:rsidRPr="00F178D1" w:rsidRDefault="00F178D1" w:rsidP="00F178D1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 w:line="240" w:lineRule="auto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A87726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Concernant une d</w:t>
                            </w:r>
                            <w:r w:rsidR="00F54FD0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emande </w:t>
                            </w:r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d’attribution du grade de licence pour une formation de </w:t>
                            </w:r>
                            <w:proofErr w:type="spellStart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Bachelor</w:t>
                            </w:r>
                            <w:proofErr w:type="spellEnd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en Sciences et  Ingénierie de niveau Bac+3</w:t>
                            </w:r>
                            <w:r w:rsidR="00724825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ou</w:t>
                            </w:r>
                            <w:r w:rsidR="0053570D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Bac+</w:t>
                            </w:r>
                            <w:r w:rsidR="00014011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4 dans le cas d’une formation portée par plusieurs établissements (dite hybride) ou d’une formation en double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5pt;margin-top:1.15pt;width:447.75pt;height:1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 la part d’une école accréditée à délivrer le titre d’ingénieur</w:t>
                      </w:r>
                    </w:p>
                    <w:p w14:paraId="22FBECAF" w14:textId="53EE4610" w:rsidR="00F54FD0" w:rsidRPr="00F178D1" w:rsidRDefault="00F178D1" w:rsidP="00F178D1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 w:line="240" w:lineRule="auto"/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br/>
                      </w:r>
                      <w:r w:rsidR="00A87726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Concernant une d</w:t>
                      </w:r>
                      <w:r w:rsidR="00F54FD0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emande </w:t>
                      </w:r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d’attribution du grade de licence pour une formation de </w:t>
                      </w:r>
                      <w:proofErr w:type="spellStart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Bachelor</w:t>
                      </w:r>
                      <w:proofErr w:type="spellEnd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en Sciences et  Ingénierie de niveau Bac+3</w:t>
                      </w:r>
                      <w:r w:rsidR="00724825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ou</w:t>
                      </w:r>
                      <w:r w:rsidR="0053570D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Bac+</w:t>
                      </w:r>
                      <w:r w:rsidR="00014011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4 dans le cas d’une formation portée par plusieurs établissements (dite hybride) ou d’une formation en double diplôme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59FC67" wp14:editId="6C7E30FA">
            <wp:extent cx="859790" cy="8718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D7B63" w14:textId="4577F024" w:rsidR="008946F3" w:rsidRDefault="008946F3" w:rsidP="00F345FF">
      <w:pPr>
        <w:rPr>
          <w:rFonts w:ascii="Avenir LT Std 45 Book" w:hAnsi="Avenir LT Std 45 Book"/>
        </w:rPr>
      </w:pPr>
    </w:p>
    <w:p w14:paraId="047E3345" w14:textId="7AD5A320" w:rsidR="00553718" w:rsidRDefault="00553718" w:rsidP="00F345FF">
      <w:pPr>
        <w:rPr>
          <w:rFonts w:ascii="Avenir LT Std 45 Book" w:hAnsi="Avenir LT Std 45 Book"/>
        </w:rPr>
      </w:pPr>
    </w:p>
    <w:p w14:paraId="101500E0" w14:textId="77777777" w:rsidR="00014011" w:rsidRDefault="00014011" w:rsidP="00F345FF">
      <w:pPr>
        <w:rPr>
          <w:rFonts w:ascii="Avenir LT Std 45 Book" w:hAnsi="Avenir LT Std 45 Book"/>
        </w:rPr>
      </w:pPr>
    </w:p>
    <w:p w14:paraId="1A8C97F9" w14:textId="77777777" w:rsidR="00EE4153" w:rsidRDefault="00EE4153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7AA247F3" w14:textId="2EFF7DDF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7C744D6E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proofErr w:type="spellStart"/>
      <w:r w:rsidRPr="00DE00EA">
        <w:rPr>
          <w:b/>
        </w:rPr>
        <w:t>Bachelor</w:t>
      </w:r>
      <w:proofErr w:type="spellEnd"/>
      <w:r w:rsidRPr="00DE00EA">
        <w:rPr>
          <w:b/>
        </w:rPr>
        <w:t xml:space="preserve"> 202</w:t>
      </w:r>
      <w:r w:rsidR="0059572B">
        <w:rPr>
          <w:b/>
        </w:rPr>
        <w:t>2</w:t>
      </w:r>
      <w:r w:rsidRPr="00DE00EA">
        <w:rPr>
          <w:b/>
        </w:rPr>
        <w:t xml:space="preserve"> disponible sur le site www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1CD63D63" w14:textId="3E49832E" w:rsidR="00553718" w:rsidRDefault="00460AD4" w:rsidP="008313C8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142347">
        <w:t xml:space="preserve">année N et se termine à la fin du mois de juin </w:t>
      </w:r>
      <w:r w:rsidR="00724825">
        <w:t>de la même année</w:t>
      </w:r>
      <w:r w:rsidRPr="00552648">
        <w:t xml:space="preserve">. La CTI et le </w:t>
      </w:r>
      <w:r w:rsidR="004952F5">
        <w:t>MESRI</w:t>
      </w:r>
      <w:r w:rsidR="004952F5" w:rsidRPr="00552648">
        <w:t xml:space="preserve"> </w:t>
      </w:r>
      <w:r w:rsidRPr="00552648">
        <w:t>font une analyse de ces lettres et le tableau final de décision est validé en séance plénière d</w:t>
      </w:r>
      <w:r>
        <w:t>e novembre</w:t>
      </w:r>
      <w:r w:rsidRPr="00552648">
        <w:t xml:space="preserve"> </w:t>
      </w:r>
      <w:r w:rsidR="00724825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280183E2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142347">
        <w:rPr>
          <w:rFonts w:ascii="Avenir LT Std 45 Book" w:hAnsi="Avenir LT Std 45 Book"/>
          <w:b/>
          <w:sz w:val="24"/>
          <w:szCs w:val="24"/>
          <w:u w:val="single"/>
        </w:rPr>
        <w:t>24</w:t>
      </w:r>
      <w:r w:rsidR="00460AD4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JUIN 202</w:t>
      </w:r>
      <w:r w:rsidR="00142347">
        <w:rPr>
          <w:rFonts w:ascii="Avenir LT Std 45 Book" w:hAnsi="Avenir LT Std 45 Book"/>
          <w:b/>
          <w:sz w:val="24"/>
          <w:szCs w:val="24"/>
          <w:u w:val="single"/>
        </w:rPr>
        <w:t>4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9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D95F53" w:rsidR="00CB0F11" w:rsidRPr="008946F3" w:rsidRDefault="00142347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0F0F94" w14:paraId="1CCE7AF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21533FB9" w14:textId="2303BA20" w:rsidR="000F0F94" w:rsidRDefault="000F0F94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l’établissement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11C06424" w14:textId="77777777" w:rsidR="000F0F94" w:rsidRDefault="000F0F94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2721"/>
        <w:gridCol w:w="2094"/>
        <w:gridCol w:w="2442"/>
        <w:gridCol w:w="3175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ED27D1">
        <w:tc>
          <w:tcPr>
            <w:tcW w:w="2721" w:type="dxa"/>
            <w:shd w:val="clear" w:color="auto" w:fill="DEEAF6" w:themeFill="accent1" w:themeFillTint="33"/>
            <w:vAlign w:val="center"/>
          </w:tcPr>
          <w:p w14:paraId="186CA8A7" w14:textId="2E2F1332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proofErr w:type="spellStart"/>
            <w:r w:rsidR="00A65371">
              <w:rPr>
                <w:rFonts w:ascii="Avenir LT Std 45 Book" w:hAnsi="Avenir LT Std 45 Book"/>
              </w:rPr>
              <w:t>Bachelor</w:t>
            </w:r>
            <w:proofErr w:type="spellEnd"/>
          </w:p>
        </w:tc>
        <w:tc>
          <w:tcPr>
            <w:tcW w:w="2094" w:type="dxa"/>
            <w:shd w:val="clear" w:color="auto" w:fill="DEEAF6" w:themeFill="accent1" w:themeFillTint="33"/>
          </w:tcPr>
          <w:p w14:paraId="1B8EBF00" w14:textId="4282C2E0" w:rsidR="00A34A1F" w:rsidRDefault="00A34A1F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A65371">
        <w:tc>
          <w:tcPr>
            <w:tcW w:w="2721" w:type="dxa"/>
          </w:tcPr>
          <w:p w14:paraId="653476C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094" w:type="dxa"/>
          </w:tcPr>
          <w:p w14:paraId="28BEAA02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442" w:type="dxa"/>
          </w:tcPr>
          <w:p w14:paraId="358CDB28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3175" w:type="dxa"/>
          </w:tcPr>
          <w:p w14:paraId="77C04B7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EE4153">
      <w:pPr>
        <w:spacing w:after="0"/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6EE5A4E" w14:textId="7AC82837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12BBD686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de la page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  <w:r>
        <w:rPr>
          <w:rFonts w:ascii="Avenir LT Std 45 Book" w:hAnsi="Avenir LT Std 45 Book"/>
          <w:b/>
        </w:rPr>
        <w:br w:type="page"/>
      </w:r>
    </w:p>
    <w:p w14:paraId="71AEBC14" w14:textId="7857C36E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lastRenderedPageBreak/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52CEF71F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</w:t>
            </w:r>
            <w:r w:rsidR="001404E4">
              <w:rPr>
                <w:rStyle w:val="Appelnotedebasdep"/>
                <w:rFonts w:ascii="Avenir LT Std 45 Book" w:hAnsi="Avenir LT Std 45 Book"/>
                <w:b/>
              </w:rPr>
              <w:footnoteReference w:id="1"/>
            </w:r>
            <w:r w:rsidRPr="00E22769">
              <w:rPr>
                <w:rFonts w:ascii="Avenir LT Std 45 Book" w:hAnsi="Avenir LT Std 45 Book"/>
                <w:b/>
              </w:rPr>
              <w:t xml:space="preserve">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="000F2C32">
              <w:rPr>
                <w:rFonts w:ascii="Avenir LT Std 45 Book" w:hAnsi="Avenir LT Std 45 Book"/>
                <w:b/>
              </w:rPr>
              <w:t>la structure de la formation</w:t>
            </w:r>
            <w:r w:rsidR="006D4EAC"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F84959">
              <w:rPr>
                <w:rFonts w:ascii="Avenir LT Std 45 Book" w:hAnsi="Avenir LT Std 45 Book"/>
                <w:b/>
              </w:rPr>
              <w:t>, les débouchés attendus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BE403B9" w14:textId="77777777" w:rsidR="00460AD4" w:rsidRDefault="00460AD4" w:rsidP="00460AD4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AD4" w14:paraId="73C50F1A" w14:textId="77777777" w:rsidTr="00AE2CD9">
        <w:tc>
          <w:tcPr>
            <w:tcW w:w="10456" w:type="dxa"/>
            <w:shd w:val="clear" w:color="auto" w:fill="DEEAF6" w:themeFill="accent1" w:themeFillTint="33"/>
          </w:tcPr>
          <w:p w14:paraId="156F8EC6" w14:textId="441C9C6D" w:rsidR="00460AD4" w:rsidRDefault="001404E4" w:rsidP="00AE2CD9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Composition du corps enseignant (</w:t>
            </w:r>
            <w:r w:rsidR="00460AD4">
              <w:rPr>
                <w:rFonts w:ascii="Avenir LT Std 45 Book" w:hAnsi="Avenir LT Std 45 Book"/>
                <w:b/>
              </w:rPr>
              <w:t>enseignants</w:t>
            </w:r>
            <w:r>
              <w:rPr>
                <w:rFonts w:ascii="Avenir LT Std 45 Book" w:hAnsi="Avenir LT Std 45 Book"/>
                <w:b/>
              </w:rPr>
              <w:t xml:space="preserve"> permanents, </w:t>
            </w:r>
            <w:r w:rsidR="00460AD4">
              <w:rPr>
                <w:rFonts w:ascii="Avenir LT Std 45 Book" w:hAnsi="Avenir LT Std 45 Book"/>
                <w:b/>
              </w:rPr>
              <w:t xml:space="preserve">enseignants-chercheurs permanents </w:t>
            </w:r>
            <w:r>
              <w:rPr>
                <w:rFonts w:ascii="Avenir LT Std 45 Book" w:hAnsi="Avenir LT Std 45 Book"/>
                <w:b/>
              </w:rPr>
              <w:t xml:space="preserve">et </w:t>
            </w:r>
            <w:r w:rsidR="000F2C32">
              <w:rPr>
                <w:rFonts w:ascii="Avenir LT Std 45 Book" w:hAnsi="Avenir LT Std 45 Book"/>
                <w:b/>
              </w:rPr>
              <w:t>intervenants externes</w:t>
            </w:r>
            <w:r>
              <w:rPr>
                <w:rFonts w:ascii="Avenir LT Std 45 Book" w:hAnsi="Avenir LT Std 45 Book"/>
                <w:b/>
              </w:rPr>
              <w:t>)</w:t>
            </w:r>
            <w:r w:rsidR="000F2C32">
              <w:rPr>
                <w:rFonts w:ascii="Avenir LT Std 45 Book" w:hAnsi="Avenir LT Std 45 Book"/>
                <w:b/>
              </w:rPr>
              <w:t xml:space="preserve"> directement </w:t>
            </w:r>
            <w:r w:rsidR="00460AD4">
              <w:rPr>
                <w:rFonts w:ascii="Avenir LT Std 45 Book" w:hAnsi="Avenir LT Std 45 Book"/>
                <w:b/>
              </w:rPr>
              <w:t xml:space="preserve">impliqué dans la formation de </w:t>
            </w:r>
            <w:proofErr w:type="spellStart"/>
            <w:r w:rsidR="00460AD4">
              <w:rPr>
                <w:rFonts w:ascii="Avenir LT Std 45 Book" w:hAnsi="Avenir LT Std 45 Book"/>
                <w:b/>
              </w:rPr>
              <w:t>Bachelor</w:t>
            </w:r>
            <w:proofErr w:type="spellEnd"/>
            <w:r w:rsidR="00F84959">
              <w:rPr>
                <w:rFonts w:ascii="Avenir LT Std 45 Book" w:hAnsi="Avenir LT Std 45 Book"/>
                <w:b/>
              </w:rPr>
              <w:t>.</w:t>
            </w:r>
          </w:p>
        </w:tc>
      </w:tr>
      <w:tr w:rsidR="00460AD4" w14:paraId="67EB7B65" w14:textId="77777777" w:rsidTr="00AE2CD9">
        <w:tc>
          <w:tcPr>
            <w:tcW w:w="10456" w:type="dxa"/>
          </w:tcPr>
          <w:p w14:paraId="0596E41B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08B99C0E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53A47A0F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64B7D9B0" w14:textId="77777777" w:rsidR="00460AD4" w:rsidRDefault="00460AD4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3EDA6247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EE415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652B" w14:textId="77777777" w:rsidR="00410845" w:rsidRDefault="00410845" w:rsidP="001404E4">
      <w:pPr>
        <w:spacing w:after="0" w:line="240" w:lineRule="auto"/>
      </w:pPr>
      <w:r>
        <w:separator/>
      </w:r>
    </w:p>
  </w:endnote>
  <w:endnote w:type="continuationSeparator" w:id="0">
    <w:p w14:paraId="5E74A0A8" w14:textId="77777777" w:rsidR="00410845" w:rsidRDefault="00410845" w:rsidP="001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DB65" w14:textId="77777777" w:rsidR="00410845" w:rsidRDefault="00410845" w:rsidP="001404E4">
      <w:pPr>
        <w:spacing w:after="0" w:line="240" w:lineRule="auto"/>
      </w:pPr>
      <w:r>
        <w:separator/>
      </w:r>
    </w:p>
  </w:footnote>
  <w:footnote w:type="continuationSeparator" w:id="0">
    <w:p w14:paraId="0DA354E9" w14:textId="77777777" w:rsidR="00410845" w:rsidRDefault="00410845" w:rsidP="001404E4">
      <w:pPr>
        <w:spacing w:after="0" w:line="240" w:lineRule="auto"/>
      </w:pPr>
      <w:r>
        <w:continuationSeparator/>
      </w:r>
    </w:p>
  </w:footnote>
  <w:footnote w:id="1">
    <w:p w14:paraId="716A4ED5" w14:textId="7BC0422F" w:rsidR="001404E4" w:rsidRDefault="001404E4">
      <w:pPr>
        <w:pStyle w:val="Notedebasdepage"/>
      </w:pPr>
      <w:r>
        <w:rPr>
          <w:rStyle w:val="Appelnotedebasdep"/>
        </w:rPr>
        <w:footnoteRef/>
      </w:r>
      <w:r>
        <w:t xml:space="preserve"> Rappel : le </w:t>
      </w:r>
      <w:proofErr w:type="spellStart"/>
      <w:r>
        <w:t>Bachelor</w:t>
      </w:r>
      <w:proofErr w:type="spellEnd"/>
      <w:r>
        <w:t xml:space="preserve"> n’a pas vocation à constituer un diplôme intermédiaire d’une formation d’ingénieur.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14011"/>
    <w:rsid w:val="000A342B"/>
    <w:rsid w:val="000D5035"/>
    <w:rsid w:val="000F0F94"/>
    <w:rsid w:val="000F2C32"/>
    <w:rsid w:val="00101017"/>
    <w:rsid w:val="00110EE1"/>
    <w:rsid w:val="00136262"/>
    <w:rsid w:val="001404E4"/>
    <w:rsid w:val="00142347"/>
    <w:rsid w:val="001865C0"/>
    <w:rsid w:val="00187DA9"/>
    <w:rsid w:val="001F6031"/>
    <w:rsid w:val="0022635B"/>
    <w:rsid w:val="0024408A"/>
    <w:rsid w:val="00260BAB"/>
    <w:rsid w:val="0027697B"/>
    <w:rsid w:val="00283265"/>
    <w:rsid w:val="002908C5"/>
    <w:rsid w:val="002965DF"/>
    <w:rsid w:val="002C4A7B"/>
    <w:rsid w:val="002D01C3"/>
    <w:rsid w:val="00347F96"/>
    <w:rsid w:val="003B6D03"/>
    <w:rsid w:val="00410845"/>
    <w:rsid w:val="00414014"/>
    <w:rsid w:val="00432E3B"/>
    <w:rsid w:val="00453055"/>
    <w:rsid w:val="00460AD4"/>
    <w:rsid w:val="00461013"/>
    <w:rsid w:val="00471D64"/>
    <w:rsid w:val="00473453"/>
    <w:rsid w:val="00481452"/>
    <w:rsid w:val="004952F5"/>
    <w:rsid w:val="004E485C"/>
    <w:rsid w:val="0050648D"/>
    <w:rsid w:val="00533267"/>
    <w:rsid w:val="0053570D"/>
    <w:rsid w:val="00553718"/>
    <w:rsid w:val="0059572B"/>
    <w:rsid w:val="005973AB"/>
    <w:rsid w:val="005D624D"/>
    <w:rsid w:val="00607DFE"/>
    <w:rsid w:val="00663C5E"/>
    <w:rsid w:val="00672B05"/>
    <w:rsid w:val="006B3067"/>
    <w:rsid w:val="006D4EAC"/>
    <w:rsid w:val="00724825"/>
    <w:rsid w:val="00740F52"/>
    <w:rsid w:val="00750267"/>
    <w:rsid w:val="00765BC5"/>
    <w:rsid w:val="007F5A2E"/>
    <w:rsid w:val="008313C8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A1702"/>
    <w:rsid w:val="00BA3A24"/>
    <w:rsid w:val="00BE3E55"/>
    <w:rsid w:val="00BE6FB0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43EFB"/>
    <w:rsid w:val="00D45401"/>
    <w:rsid w:val="00D62043"/>
    <w:rsid w:val="00DC44DD"/>
    <w:rsid w:val="00DE00EA"/>
    <w:rsid w:val="00DE2F9C"/>
    <w:rsid w:val="00E0410A"/>
    <w:rsid w:val="00E047A2"/>
    <w:rsid w:val="00E22769"/>
    <w:rsid w:val="00E3398B"/>
    <w:rsid w:val="00E54C95"/>
    <w:rsid w:val="00E61461"/>
    <w:rsid w:val="00E63BEB"/>
    <w:rsid w:val="00E82BD9"/>
    <w:rsid w:val="00EA75E9"/>
    <w:rsid w:val="00EC0126"/>
    <w:rsid w:val="00ED215F"/>
    <w:rsid w:val="00ED27D1"/>
    <w:rsid w:val="00ED3862"/>
    <w:rsid w:val="00EE4153"/>
    <w:rsid w:val="00F178D1"/>
    <w:rsid w:val="00F345FF"/>
    <w:rsid w:val="00F54FD0"/>
    <w:rsid w:val="00F5780D"/>
    <w:rsid w:val="00F64186"/>
    <w:rsid w:val="00F72653"/>
    <w:rsid w:val="00F73A83"/>
    <w:rsid w:val="00F776EF"/>
    <w:rsid w:val="00F84959"/>
    <w:rsid w:val="00FB55A3"/>
    <w:rsid w:val="00FC0380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2A40B69E-1697-41D3-9FBB-0E17CBC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04E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4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ffe-cti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0D9-4424-4C3B-B625-A1CFB45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Marie-Jo GOEDERT</cp:lastModifiedBy>
  <cp:revision>2</cp:revision>
  <cp:lastPrinted>2020-04-21T17:31:00Z</cp:lastPrinted>
  <dcterms:created xsi:type="dcterms:W3CDTF">2022-03-18T07:34:00Z</dcterms:created>
  <dcterms:modified xsi:type="dcterms:W3CDTF">2022-03-18T07:34:00Z</dcterms:modified>
</cp:coreProperties>
</file>